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21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cs="Times New Roman" w:asciiTheme="majorEastAsia" w:hAnsiTheme="majorEastAsia" w:eastAsiaTheme="majorEastAsia"/>
          <w:color w:val="auto"/>
          <w:spacing w:val="-11"/>
          <w:sz w:val="32"/>
          <w:szCs w:val="32"/>
        </w:rPr>
      </w:pPr>
      <w:bookmarkStart w:id="0" w:name="_GoBack"/>
      <w:bookmarkEnd w:id="0"/>
      <w:r>
        <w:rPr>
          <w:rFonts w:cs="Times New Roman" w:asciiTheme="majorEastAsia" w:hAnsiTheme="majorEastAsia" w:eastAsiaTheme="majorEastAsia"/>
          <w:color w:val="auto"/>
          <w:spacing w:val="-24"/>
          <w:sz w:val="32"/>
          <w:szCs w:val="32"/>
        </w:rPr>
        <w:t>附件</w:t>
      </w:r>
      <w:r>
        <w:rPr>
          <w:rFonts w:hint="eastAsia" w:cs="Times New Roman" w:asciiTheme="majorEastAsia" w:hAnsiTheme="majorEastAsia" w:eastAsiaTheme="majorEastAsia"/>
          <w:color w:val="auto"/>
          <w:spacing w:val="-24"/>
          <w:sz w:val="32"/>
          <w:szCs w:val="32"/>
          <w:lang w:val="en-US" w:eastAsia="zh-CN"/>
        </w:rPr>
        <w:t>1</w:t>
      </w:r>
      <w:r>
        <w:rPr>
          <w:rFonts w:cs="Times New Roman" w:asciiTheme="majorEastAsia" w:hAnsiTheme="majorEastAsia" w:eastAsiaTheme="majorEastAsia"/>
          <w:color w:val="auto"/>
          <w:spacing w:val="-11"/>
          <w:sz w:val="32"/>
          <w:szCs w:val="32"/>
        </w:rPr>
        <w:t>：</w:t>
      </w:r>
    </w:p>
    <w:p w14:paraId="52BC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同意送培证明</w:t>
      </w:r>
    </w:p>
    <w:p w14:paraId="6E07CB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100"/>
        <w:textAlignment w:val="auto"/>
        <w:rPr>
          <w:rFonts w:cs="Times New Roman" w:asciiTheme="majorEastAsia" w:hAnsiTheme="majorEastAsia" w:eastAsiaTheme="majorEastAsia"/>
          <w:color w:val="auto"/>
          <w:sz w:val="32"/>
          <w:szCs w:val="32"/>
        </w:rPr>
      </w:pPr>
    </w:p>
    <w:p w14:paraId="511B38DD">
      <w:pPr>
        <w:pStyle w:val="3"/>
        <w:keepNext w:val="0"/>
        <w:keepLines w:val="0"/>
        <w:pageBreakBefore w:val="0"/>
        <w:tabs>
          <w:tab w:val="left" w:pos="1670"/>
          <w:tab w:val="left" w:pos="1975"/>
          <w:tab w:val="left" w:pos="3358"/>
          <w:tab w:val="left" w:pos="5086"/>
          <w:tab w:val="left" w:pos="5783"/>
          <w:tab w:val="left" w:pos="5954"/>
          <w:tab w:val="left" w:pos="7471"/>
          <w:tab w:val="left" w:pos="7538"/>
          <w:tab w:val="left" w:pos="7728"/>
          <w:tab w:val="left" w:pos="7805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</w:p>
    <w:p w14:paraId="1A08EFC2">
      <w:pPr>
        <w:pStyle w:val="3"/>
        <w:keepNext w:val="0"/>
        <w:keepLines w:val="0"/>
        <w:pageBreakBefore w:val="0"/>
        <w:tabs>
          <w:tab w:val="left" w:pos="1670"/>
          <w:tab w:val="left" w:pos="1975"/>
          <w:tab w:val="left" w:pos="3358"/>
          <w:tab w:val="left" w:pos="5086"/>
          <w:tab w:val="left" w:pos="5783"/>
          <w:tab w:val="left" w:pos="5954"/>
          <w:tab w:val="left" w:pos="7471"/>
          <w:tab w:val="left" w:pos="7538"/>
          <w:tab w:val="left" w:pos="7728"/>
          <w:tab w:val="left" w:pos="7805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现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我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单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位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录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员姓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名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color w:val="auto"/>
          <w:spacing w:val="-15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性别</w:t>
      </w:r>
      <w:r>
        <w:rPr>
          <w:rFonts w:ascii="Times New Roman" w:hAnsi="Times New Roman" w:eastAsia="方正仿宋简体" w:cs="Times New Roman"/>
          <w:color w:val="auto"/>
          <w:spacing w:val="-17"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color w:val="auto"/>
          <w:spacing w:val="-17"/>
          <w:sz w:val="32"/>
          <w:szCs w:val="32"/>
          <w:u w:val="single"/>
          <w:lang w:val="en-US"/>
        </w:rPr>
        <w:t xml:space="preserve">           </w:t>
      </w:r>
      <w:r>
        <w:rPr>
          <w:rFonts w:ascii="Times New Roman" w:hAnsi="Times New Roman" w:eastAsia="方正仿宋简体" w:cs="Times New Roman"/>
          <w:color w:val="auto"/>
          <w:spacing w:val="-15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年龄：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岁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毕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学校：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                              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</w:t>
      </w:r>
    </w:p>
    <w:p w14:paraId="51DFEDD0">
      <w:pPr>
        <w:pStyle w:val="3"/>
        <w:keepNext w:val="0"/>
        <w:keepLines w:val="0"/>
        <w:pageBreakBefore w:val="0"/>
        <w:tabs>
          <w:tab w:val="left" w:pos="1670"/>
          <w:tab w:val="left" w:pos="1975"/>
          <w:tab w:val="left" w:pos="3358"/>
          <w:tab w:val="left" w:pos="5086"/>
          <w:tab w:val="left" w:pos="5783"/>
          <w:tab w:val="left" w:pos="5954"/>
          <w:tab w:val="left" w:pos="7471"/>
          <w:tab w:val="left" w:pos="7538"/>
          <w:tab w:val="left" w:pos="7728"/>
          <w:tab w:val="left" w:pos="7805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/>
        <w:textAlignment w:val="auto"/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学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位：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 专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pacing w:val="-61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根据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国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家住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院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医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师规范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化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培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训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政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策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要求</w:t>
      </w:r>
      <w:r>
        <w:rPr>
          <w:rFonts w:ascii="Times New Roman" w:hAnsi="Times New Roman" w:eastAsia="方正仿宋简体" w:cs="Times New Roman"/>
          <w:color w:val="auto"/>
          <w:spacing w:val="-58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同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意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其报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名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参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加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中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医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类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别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住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院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医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规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范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化基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地：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简体" w:cs="Times New Roman"/>
          <w:color w:val="auto"/>
          <w:spacing w:val="52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培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训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规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培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限</w:t>
      </w:r>
    </w:p>
    <w:p w14:paraId="2DB9EF64">
      <w:pPr>
        <w:pStyle w:val="3"/>
        <w:keepNext w:val="0"/>
        <w:keepLines w:val="0"/>
        <w:pageBreakBefore w:val="0"/>
        <w:tabs>
          <w:tab w:val="left" w:pos="1670"/>
          <w:tab w:val="left" w:pos="1975"/>
          <w:tab w:val="left" w:pos="3358"/>
          <w:tab w:val="left" w:pos="5086"/>
          <w:tab w:val="left" w:pos="5783"/>
          <w:tab w:val="left" w:pos="5954"/>
          <w:tab w:val="left" w:pos="7471"/>
          <w:tab w:val="left" w:pos="7538"/>
          <w:tab w:val="left" w:pos="7728"/>
          <w:tab w:val="left" w:pos="7805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  <w:u w:val="single"/>
          <w:lang w:val="en-US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  <w:u w:val="single"/>
          <w:lang w:val="en-US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color w:val="auto"/>
          <w:spacing w:val="-99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间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1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起至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2028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31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止</w:t>
      </w:r>
      <w:r>
        <w:rPr>
          <w:rFonts w:ascii="Times New Roman" w:hAnsi="Times New Roman" w:eastAsia="方正仿宋简体" w:cs="Times New Roman"/>
          <w:color w:val="auto"/>
          <w:spacing w:val="-56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pacing w:val="-34"/>
          <w:sz w:val="32"/>
          <w:szCs w:val="32"/>
        </w:rPr>
        <w:t>我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单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位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承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培训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期间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派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培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训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员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原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资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关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系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不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变</w:t>
      </w:r>
      <w:r>
        <w:rPr>
          <w:rFonts w:ascii="Times New Roman" w:hAnsi="Times New Roman" w:eastAsia="方正仿宋简体" w:cs="Times New Roman"/>
          <w:color w:val="auto"/>
          <w:spacing w:val="-19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保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证其享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受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基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础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性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资及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其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它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国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家规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相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关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待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遇</w:t>
      </w:r>
      <w:r>
        <w:rPr>
          <w:rFonts w:ascii="Times New Roman" w:hAnsi="Times New Roman" w:eastAsia="方正仿宋简体" w:cs="Times New Roman"/>
          <w:color w:val="auto"/>
          <w:spacing w:val="-121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但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不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包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奖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励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性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绩效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保证为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其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购买五险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一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金等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社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会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保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险</w:t>
      </w:r>
      <w:r>
        <w:rPr>
          <w:rFonts w:ascii="Times New Roman" w:hAnsi="Times New Roman" w:eastAsia="方正仿宋简体" w:cs="Times New Roman"/>
          <w:color w:val="auto"/>
          <w:spacing w:val="-94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让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其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享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受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国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家相关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福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利待遇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设专门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员定期向贵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基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地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了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解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学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员培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训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期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间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学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习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和生</w:t>
      </w:r>
      <w:r>
        <w:rPr>
          <w:rFonts w:ascii="Times New Roman" w:hAnsi="Times New Roman" w:eastAsia="方正仿宋简体" w:cs="Times New Roman"/>
          <w:color w:val="auto"/>
          <w:spacing w:val="7"/>
          <w:sz w:val="32"/>
          <w:szCs w:val="32"/>
        </w:rPr>
        <w:t>活</w:t>
      </w:r>
      <w:r>
        <w:rPr>
          <w:rFonts w:ascii="Times New Roman" w:hAnsi="Times New Roman" w:eastAsia="方正仿宋简体" w:cs="Times New Roman"/>
          <w:color w:val="auto"/>
          <w:spacing w:val="-19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</w:rPr>
        <w:t>积极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协助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解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决其遇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到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的困难和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问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题</w:t>
      </w:r>
      <w:r>
        <w:rPr>
          <w:rFonts w:ascii="Times New Roman" w:hAnsi="Times New Roman" w:eastAsia="方正仿宋简体" w:cs="Times New Roman"/>
          <w:color w:val="auto"/>
          <w:spacing w:val="-97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培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训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结束我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单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位派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出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员必须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时返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院</w:t>
      </w:r>
      <w:r>
        <w:rPr>
          <w:rFonts w:ascii="Times New Roman" w:hAnsi="Times New Roman" w:eastAsia="方正仿宋简体" w:cs="Times New Roman"/>
          <w:color w:val="auto"/>
          <w:spacing w:val="-101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基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地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不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得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以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任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何理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由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留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用。</w:t>
      </w:r>
    </w:p>
    <w:p w14:paraId="1ACCF2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624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4"/>
          <w:sz w:val="32"/>
          <w:szCs w:val="32"/>
        </w:rPr>
        <w:t>特此证明</w:t>
      </w:r>
    </w:p>
    <w:p w14:paraId="556786A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 w14:paraId="3CEE4B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200"/>
        <w:textAlignment w:val="auto"/>
        <w:rPr>
          <w:rFonts w:ascii="Times New Roman" w:hAnsi="Times New Roman" w:eastAsia="方正仿宋简体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2"/>
          <w:sz w:val="32"/>
          <w:szCs w:val="32"/>
        </w:rPr>
        <w:t>相关部门联系人姓名：</w:t>
      </w:r>
      <w:r>
        <w:rPr>
          <w:rFonts w:hint="eastAsia" w:ascii="Times New Roman" w:hAnsi="Times New Roman" w:eastAsia="方正仿宋简体" w:cs="Times New Roman"/>
          <w:color w:val="auto"/>
          <w:spacing w:val="-2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简体" w:cs="Times New Roman"/>
          <w:color w:val="auto"/>
          <w:spacing w:val="-2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pacing w:val="-4"/>
          <w:sz w:val="32"/>
          <w:szCs w:val="32"/>
        </w:rPr>
        <w:t>联系电话：</w:t>
      </w:r>
    </w:p>
    <w:p w14:paraId="1B2D9E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200"/>
        <w:textAlignment w:val="auto"/>
        <w:rPr>
          <w:rFonts w:hint="eastAsia" w:ascii="Times New Roman" w:hAnsi="Times New Roman" w:eastAsia="方正仿宋简体" w:cs="Times New Roman"/>
          <w:color w:val="auto"/>
          <w:spacing w:val="-281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单位名称</w:t>
      </w:r>
      <w:r>
        <w:rPr>
          <w:rFonts w:hint="eastAsia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>或卫健局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pacing w:val="-5"/>
          <w:sz w:val="32"/>
          <w:szCs w:val="32"/>
        </w:rPr>
        <w:t>公章</w:t>
      </w:r>
      <w:r>
        <w:rPr>
          <w:rFonts w:ascii="Times New Roman" w:hAnsi="Times New Roman" w:eastAsia="方正仿宋简体" w:cs="Times New Roman"/>
          <w:color w:val="auto"/>
          <w:spacing w:val="-281"/>
          <w:sz w:val="32"/>
          <w:szCs w:val="32"/>
        </w:rPr>
        <w:t>）</w:t>
      </w:r>
    </w:p>
    <w:p w14:paraId="75022F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200"/>
        <w:textAlignment w:val="auto"/>
        <w:rPr>
          <w:rFonts w:ascii="Times New Roman" w:hAnsi="Times New Roman" w:eastAsia="方正仿宋简体" w:cs="Times New Roman"/>
          <w:color w:val="auto"/>
          <w:spacing w:val="-289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pacing w:val="-1"/>
          <w:sz w:val="32"/>
          <w:szCs w:val="32"/>
        </w:rPr>
        <w:t>负</w:t>
      </w:r>
      <w:r>
        <w:rPr>
          <w:rFonts w:ascii="Times New Roman" w:hAnsi="Times New Roman" w:eastAsia="方正仿宋简体" w:cs="Times New Roman"/>
          <w:color w:val="auto"/>
          <w:spacing w:val="-3"/>
          <w:sz w:val="32"/>
          <w:szCs w:val="32"/>
        </w:rPr>
        <w:t>责</w:t>
      </w:r>
      <w:r>
        <w:rPr>
          <w:rFonts w:ascii="Times New Roman" w:hAnsi="Times New Roman" w:eastAsia="方正仿宋简体" w:cs="Times New Roman"/>
          <w:color w:val="auto"/>
          <w:spacing w:val="-1"/>
          <w:sz w:val="32"/>
          <w:szCs w:val="32"/>
        </w:rPr>
        <w:t>人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pacing w:val="-1"/>
          <w:sz w:val="32"/>
          <w:szCs w:val="32"/>
        </w:rPr>
        <w:t>签</w:t>
      </w:r>
      <w:r>
        <w:rPr>
          <w:rFonts w:ascii="Times New Roman" w:hAnsi="Times New Roman" w:eastAsia="方正仿宋简体" w:cs="Times New Roman"/>
          <w:color w:val="auto"/>
          <w:spacing w:val="-8"/>
          <w:sz w:val="32"/>
          <w:szCs w:val="32"/>
        </w:rPr>
        <w:t>名</w:t>
      </w:r>
      <w:r>
        <w:rPr>
          <w:rFonts w:ascii="Times New Roman" w:hAnsi="Times New Roman" w:eastAsia="方正仿宋简体" w:cs="Times New Roman"/>
          <w:color w:val="auto"/>
          <w:spacing w:val="-289"/>
          <w:sz w:val="32"/>
          <w:szCs w:val="32"/>
        </w:rPr>
        <w:t>）</w:t>
      </w:r>
    </w:p>
    <w:p w14:paraId="4673EA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firstLine="200"/>
        <w:jc w:val="center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日</w:t>
      </w:r>
    </w:p>
    <w:sectPr>
      <w:footerReference r:id="rId3" w:type="default"/>
      <w:pgSz w:w="11910" w:h="16840"/>
      <w:pgMar w:top="2098" w:right="1474" w:bottom="1985" w:left="1588" w:header="851" w:footer="1418" w:gutter="0"/>
      <w:cols w:space="720" w:num="1"/>
      <w:docGrid w:type="lines" w:linePitch="579" w:charSpace="19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3360846-52E5-4CDB-8D10-5F8C7F5789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4E10DEC-81EE-470D-9ABC-3BE47EC350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F4DDF">
    <w:pPr>
      <w:pStyle w:val="5"/>
      <w:jc w:val="center"/>
    </w:pPr>
    <w:r>
      <w:rPr>
        <w:rFonts w:hint="eastAsia" w:asciiTheme="majorEastAsia" w:hAnsiTheme="majorEastAsia" w:eastAsiaTheme="majorEastAsia"/>
        <w:sz w:val="28"/>
        <w:szCs w:val="28"/>
      </w:rPr>
      <w:t>-</w:t>
    </w:r>
    <w:sdt>
      <w:sdtPr>
        <w:rPr>
          <w:rFonts w:asciiTheme="majorEastAsia" w:hAnsiTheme="majorEastAsia" w:eastAsiaTheme="majorEastAsia"/>
          <w:sz w:val="28"/>
          <w:szCs w:val="28"/>
        </w:rPr>
        <w:id w:val="3059063"/>
      </w:sdtPr>
      <w:sdtEndPr>
        <w:rPr>
          <w:rFonts w:ascii="宋体" w:hAnsi="宋体" w:eastAsia="宋体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AzN2E3YTc0OGE4ZTg2MjJhN2ZlY2FhZmUyZWMifQ=="/>
  </w:docVars>
  <w:rsids>
    <w:rsidRoot w:val="00EB295C"/>
    <w:rsid w:val="00017B46"/>
    <w:rsid w:val="00223791"/>
    <w:rsid w:val="002A4B1E"/>
    <w:rsid w:val="002A4FC2"/>
    <w:rsid w:val="00321F98"/>
    <w:rsid w:val="004A7976"/>
    <w:rsid w:val="005F4279"/>
    <w:rsid w:val="006F3839"/>
    <w:rsid w:val="0086260E"/>
    <w:rsid w:val="00953990"/>
    <w:rsid w:val="00A4153D"/>
    <w:rsid w:val="00A95A9A"/>
    <w:rsid w:val="00AD65DE"/>
    <w:rsid w:val="00B7014D"/>
    <w:rsid w:val="00D036CA"/>
    <w:rsid w:val="00D75811"/>
    <w:rsid w:val="00E54047"/>
    <w:rsid w:val="00EB295C"/>
    <w:rsid w:val="00FC65E7"/>
    <w:rsid w:val="019D6048"/>
    <w:rsid w:val="01BA61B0"/>
    <w:rsid w:val="034675D0"/>
    <w:rsid w:val="0399505F"/>
    <w:rsid w:val="03AE77AC"/>
    <w:rsid w:val="03CF652C"/>
    <w:rsid w:val="045E5C93"/>
    <w:rsid w:val="05D26522"/>
    <w:rsid w:val="06C37EB3"/>
    <w:rsid w:val="06FC4B75"/>
    <w:rsid w:val="08510EF1"/>
    <w:rsid w:val="085333CE"/>
    <w:rsid w:val="08565425"/>
    <w:rsid w:val="087A2B7F"/>
    <w:rsid w:val="08823AB2"/>
    <w:rsid w:val="08986B20"/>
    <w:rsid w:val="09455A7E"/>
    <w:rsid w:val="09467E45"/>
    <w:rsid w:val="0A4679EA"/>
    <w:rsid w:val="0B1D20F5"/>
    <w:rsid w:val="0C281310"/>
    <w:rsid w:val="0C7011C0"/>
    <w:rsid w:val="0CB00783"/>
    <w:rsid w:val="0CC04897"/>
    <w:rsid w:val="0CE00A95"/>
    <w:rsid w:val="0D1F7FA3"/>
    <w:rsid w:val="0D696CDD"/>
    <w:rsid w:val="0D8C6CB1"/>
    <w:rsid w:val="0F1134DA"/>
    <w:rsid w:val="0FB43C11"/>
    <w:rsid w:val="0FFE370C"/>
    <w:rsid w:val="10185840"/>
    <w:rsid w:val="113E3882"/>
    <w:rsid w:val="116B56AC"/>
    <w:rsid w:val="13000E6D"/>
    <w:rsid w:val="131B2385"/>
    <w:rsid w:val="137E5B5C"/>
    <w:rsid w:val="142D2812"/>
    <w:rsid w:val="154047C7"/>
    <w:rsid w:val="154D0C92"/>
    <w:rsid w:val="15771772"/>
    <w:rsid w:val="15ED659F"/>
    <w:rsid w:val="16CB5AE3"/>
    <w:rsid w:val="17237EFC"/>
    <w:rsid w:val="173619DD"/>
    <w:rsid w:val="17836BED"/>
    <w:rsid w:val="17B15F4C"/>
    <w:rsid w:val="17E22A36"/>
    <w:rsid w:val="182E710B"/>
    <w:rsid w:val="18DA0A8E"/>
    <w:rsid w:val="192C753C"/>
    <w:rsid w:val="198A4263"/>
    <w:rsid w:val="19F618E9"/>
    <w:rsid w:val="1BD2716E"/>
    <w:rsid w:val="1C0C5102"/>
    <w:rsid w:val="1C7144AA"/>
    <w:rsid w:val="1C8D6DBE"/>
    <w:rsid w:val="1D1E53EE"/>
    <w:rsid w:val="1DA44285"/>
    <w:rsid w:val="1E85132B"/>
    <w:rsid w:val="1EBA0613"/>
    <w:rsid w:val="1ECE522C"/>
    <w:rsid w:val="1F61621F"/>
    <w:rsid w:val="1FC74767"/>
    <w:rsid w:val="20172F0A"/>
    <w:rsid w:val="20471BE9"/>
    <w:rsid w:val="20A5584D"/>
    <w:rsid w:val="21C33835"/>
    <w:rsid w:val="2250719D"/>
    <w:rsid w:val="225C348B"/>
    <w:rsid w:val="23360FB7"/>
    <w:rsid w:val="233F1679"/>
    <w:rsid w:val="2376613E"/>
    <w:rsid w:val="238C6198"/>
    <w:rsid w:val="23A75A11"/>
    <w:rsid w:val="23AB0FBE"/>
    <w:rsid w:val="23D12F12"/>
    <w:rsid w:val="23E360E0"/>
    <w:rsid w:val="2467617B"/>
    <w:rsid w:val="24A87C93"/>
    <w:rsid w:val="25781413"/>
    <w:rsid w:val="25973F8F"/>
    <w:rsid w:val="25C63B58"/>
    <w:rsid w:val="25EF4784"/>
    <w:rsid w:val="271C2272"/>
    <w:rsid w:val="281924E1"/>
    <w:rsid w:val="281D7A43"/>
    <w:rsid w:val="282234A1"/>
    <w:rsid w:val="283821B5"/>
    <w:rsid w:val="29B669AE"/>
    <w:rsid w:val="2AAC44C4"/>
    <w:rsid w:val="2B1364E3"/>
    <w:rsid w:val="2B180004"/>
    <w:rsid w:val="2BF018DA"/>
    <w:rsid w:val="2C075209"/>
    <w:rsid w:val="2C4344BE"/>
    <w:rsid w:val="2D747F7E"/>
    <w:rsid w:val="2DDA1CD3"/>
    <w:rsid w:val="2E9A6DAC"/>
    <w:rsid w:val="2F812EB6"/>
    <w:rsid w:val="2FB56247"/>
    <w:rsid w:val="30395B64"/>
    <w:rsid w:val="30683099"/>
    <w:rsid w:val="30BF68D5"/>
    <w:rsid w:val="30EA463A"/>
    <w:rsid w:val="31D7719C"/>
    <w:rsid w:val="32454D73"/>
    <w:rsid w:val="337E445B"/>
    <w:rsid w:val="33BF29AD"/>
    <w:rsid w:val="33BF4558"/>
    <w:rsid w:val="33C61EE3"/>
    <w:rsid w:val="343030E4"/>
    <w:rsid w:val="344A394A"/>
    <w:rsid w:val="34AB4F42"/>
    <w:rsid w:val="34EC3D62"/>
    <w:rsid w:val="35802A00"/>
    <w:rsid w:val="35917048"/>
    <w:rsid w:val="35E255E9"/>
    <w:rsid w:val="36203B2D"/>
    <w:rsid w:val="363E4FD1"/>
    <w:rsid w:val="369F2539"/>
    <w:rsid w:val="36B129D7"/>
    <w:rsid w:val="36F15819"/>
    <w:rsid w:val="371D4FC0"/>
    <w:rsid w:val="377F2AD5"/>
    <w:rsid w:val="37AE267E"/>
    <w:rsid w:val="37D658AF"/>
    <w:rsid w:val="37F039D3"/>
    <w:rsid w:val="388F6D48"/>
    <w:rsid w:val="390D3D6A"/>
    <w:rsid w:val="39FE22D0"/>
    <w:rsid w:val="3A683956"/>
    <w:rsid w:val="3A6B7341"/>
    <w:rsid w:val="3A8C6D1D"/>
    <w:rsid w:val="3AD11CED"/>
    <w:rsid w:val="3B8E1539"/>
    <w:rsid w:val="3C665491"/>
    <w:rsid w:val="3C8B7C52"/>
    <w:rsid w:val="3D17730C"/>
    <w:rsid w:val="3D552BCA"/>
    <w:rsid w:val="3D7062C8"/>
    <w:rsid w:val="3E163A36"/>
    <w:rsid w:val="3E82002E"/>
    <w:rsid w:val="3EA267C7"/>
    <w:rsid w:val="3F214472"/>
    <w:rsid w:val="408353E4"/>
    <w:rsid w:val="40DA19C2"/>
    <w:rsid w:val="40F410A1"/>
    <w:rsid w:val="41AB6ECF"/>
    <w:rsid w:val="424C5CAA"/>
    <w:rsid w:val="426A3A7B"/>
    <w:rsid w:val="42735E8F"/>
    <w:rsid w:val="429510FC"/>
    <w:rsid w:val="43343813"/>
    <w:rsid w:val="43516679"/>
    <w:rsid w:val="436239D7"/>
    <w:rsid w:val="44300FF9"/>
    <w:rsid w:val="45AD00E0"/>
    <w:rsid w:val="45EF6B32"/>
    <w:rsid w:val="460055E8"/>
    <w:rsid w:val="46045440"/>
    <w:rsid w:val="461E550B"/>
    <w:rsid w:val="48985FAF"/>
    <w:rsid w:val="4933371F"/>
    <w:rsid w:val="49836DEE"/>
    <w:rsid w:val="49CC7B36"/>
    <w:rsid w:val="49CF1288"/>
    <w:rsid w:val="49F26E24"/>
    <w:rsid w:val="4A50334C"/>
    <w:rsid w:val="4AFF312F"/>
    <w:rsid w:val="4AFF7D5D"/>
    <w:rsid w:val="4B2C7727"/>
    <w:rsid w:val="4BF2383F"/>
    <w:rsid w:val="4C7F2C74"/>
    <w:rsid w:val="4CF02858"/>
    <w:rsid w:val="4CFF00F6"/>
    <w:rsid w:val="4D154897"/>
    <w:rsid w:val="4D5B2FE3"/>
    <w:rsid w:val="4D6A6ED4"/>
    <w:rsid w:val="4D7411BC"/>
    <w:rsid w:val="4D7F33D7"/>
    <w:rsid w:val="4E087561"/>
    <w:rsid w:val="4E5B79A0"/>
    <w:rsid w:val="4ECC7326"/>
    <w:rsid w:val="4F745A69"/>
    <w:rsid w:val="50B55E30"/>
    <w:rsid w:val="511300BE"/>
    <w:rsid w:val="525C000B"/>
    <w:rsid w:val="529A3BCB"/>
    <w:rsid w:val="52B31A5D"/>
    <w:rsid w:val="52BD0501"/>
    <w:rsid w:val="5311687F"/>
    <w:rsid w:val="53261B2D"/>
    <w:rsid w:val="53800EBD"/>
    <w:rsid w:val="539A6AA5"/>
    <w:rsid w:val="53B13AD6"/>
    <w:rsid w:val="53E83306"/>
    <w:rsid w:val="53EC2E48"/>
    <w:rsid w:val="546E1BC5"/>
    <w:rsid w:val="54CF099B"/>
    <w:rsid w:val="55753D44"/>
    <w:rsid w:val="5583544F"/>
    <w:rsid w:val="55A95691"/>
    <w:rsid w:val="55CF657E"/>
    <w:rsid w:val="566C201F"/>
    <w:rsid w:val="56853BEC"/>
    <w:rsid w:val="56A8574D"/>
    <w:rsid w:val="56BC37E8"/>
    <w:rsid w:val="56C64270"/>
    <w:rsid w:val="58834634"/>
    <w:rsid w:val="59B83EF9"/>
    <w:rsid w:val="5A882F78"/>
    <w:rsid w:val="5B454D88"/>
    <w:rsid w:val="5B715143"/>
    <w:rsid w:val="5BA31804"/>
    <w:rsid w:val="5BF31218"/>
    <w:rsid w:val="5C514191"/>
    <w:rsid w:val="5C802761"/>
    <w:rsid w:val="5CC73E2B"/>
    <w:rsid w:val="5D740137"/>
    <w:rsid w:val="5DAD0D5F"/>
    <w:rsid w:val="5E1304D4"/>
    <w:rsid w:val="5E9C6C8C"/>
    <w:rsid w:val="5FE973AC"/>
    <w:rsid w:val="6071095D"/>
    <w:rsid w:val="60A83A3B"/>
    <w:rsid w:val="612E05E6"/>
    <w:rsid w:val="61461C8F"/>
    <w:rsid w:val="61D56406"/>
    <w:rsid w:val="61E2418D"/>
    <w:rsid w:val="62295B20"/>
    <w:rsid w:val="62327A66"/>
    <w:rsid w:val="62621C6E"/>
    <w:rsid w:val="62A414BE"/>
    <w:rsid w:val="62E278C2"/>
    <w:rsid w:val="62F60BA9"/>
    <w:rsid w:val="636A151B"/>
    <w:rsid w:val="63BE2B03"/>
    <w:rsid w:val="63E52D59"/>
    <w:rsid w:val="63E70A4B"/>
    <w:rsid w:val="63E85889"/>
    <w:rsid w:val="64F53684"/>
    <w:rsid w:val="65060857"/>
    <w:rsid w:val="65B3455E"/>
    <w:rsid w:val="66707909"/>
    <w:rsid w:val="66B15817"/>
    <w:rsid w:val="66EA76BB"/>
    <w:rsid w:val="66F7110C"/>
    <w:rsid w:val="6797787F"/>
    <w:rsid w:val="683F1C2D"/>
    <w:rsid w:val="68BF01B9"/>
    <w:rsid w:val="68E51EE8"/>
    <w:rsid w:val="697B284D"/>
    <w:rsid w:val="69845A1B"/>
    <w:rsid w:val="69D37EFF"/>
    <w:rsid w:val="6A004B72"/>
    <w:rsid w:val="6A570BC4"/>
    <w:rsid w:val="6B6D75B6"/>
    <w:rsid w:val="6B881251"/>
    <w:rsid w:val="6B8C15EF"/>
    <w:rsid w:val="6C2C6FDE"/>
    <w:rsid w:val="6C635F46"/>
    <w:rsid w:val="6C6475C8"/>
    <w:rsid w:val="6CB06A2A"/>
    <w:rsid w:val="6CDB6259"/>
    <w:rsid w:val="6CDD5D8B"/>
    <w:rsid w:val="6DCA6A1C"/>
    <w:rsid w:val="6DFA3178"/>
    <w:rsid w:val="6E146DCC"/>
    <w:rsid w:val="6E591497"/>
    <w:rsid w:val="6E933504"/>
    <w:rsid w:val="6EEB3FD1"/>
    <w:rsid w:val="6FB903A1"/>
    <w:rsid w:val="6FBB3CE6"/>
    <w:rsid w:val="7064403B"/>
    <w:rsid w:val="707F1DBB"/>
    <w:rsid w:val="70B52F2A"/>
    <w:rsid w:val="70FD3749"/>
    <w:rsid w:val="71D01084"/>
    <w:rsid w:val="71D64AC4"/>
    <w:rsid w:val="71EE70B8"/>
    <w:rsid w:val="720B059C"/>
    <w:rsid w:val="7249273D"/>
    <w:rsid w:val="746F21CE"/>
    <w:rsid w:val="747E4E3A"/>
    <w:rsid w:val="74B17A6A"/>
    <w:rsid w:val="74C235B8"/>
    <w:rsid w:val="75561E4A"/>
    <w:rsid w:val="76330490"/>
    <w:rsid w:val="76596ECE"/>
    <w:rsid w:val="770E3076"/>
    <w:rsid w:val="77323D1C"/>
    <w:rsid w:val="77835987"/>
    <w:rsid w:val="7795610A"/>
    <w:rsid w:val="7831514A"/>
    <w:rsid w:val="784F55D0"/>
    <w:rsid w:val="789D458E"/>
    <w:rsid w:val="78FF04B6"/>
    <w:rsid w:val="7904271C"/>
    <w:rsid w:val="792466A1"/>
    <w:rsid w:val="798A09B7"/>
    <w:rsid w:val="79BA01A9"/>
    <w:rsid w:val="7A3400F7"/>
    <w:rsid w:val="7A37436F"/>
    <w:rsid w:val="7B3A3BB2"/>
    <w:rsid w:val="7B445194"/>
    <w:rsid w:val="7B4B4095"/>
    <w:rsid w:val="7B7D7CE4"/>
    <w:rsid w:val="7C0325D6"/>
    <w:rsid w:val="7C492337"/>
    <w:rsid w:val="7CBE3382"/>
    <w:rsid w:val="7D1F2F41"/>
    <w:rsid w:val="7D5F2E79"/>
    <w:rsid w:val="7D8D7721"/>
    <w:rsid w:val="7DCE51E9"/>
    <w:rsid w:val="7EA50CB7"/>
    <w:rsid w:val="7F393EE9"/>
    <w:rsid w:val="7F487228"/>
    <w:rsid w:val="7FB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26" w:lineRule="exact"/>
      <w:ind w:left="500"/>
      <w:outlineLvl w:val="0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00"/>
    </w:pPr>
    <w:rPr>
      <w:sz w:val="28"/>
      <w:szCs w:val="28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customStyle="1" w:styleId="10">
    <w:name w:val="Normal Indent1"/>
    <w:basedOn w:val="1"/>
    <w:qFormat/>
    <w:uiPriority w:val="99"/>
    <w:pPr>
      <w:ind w:firstLine="420" w:firstLineChars="200"/>
    </w:p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qFormat/>
    <w:uiPriority w:val="1"/>
    <w:pPr>
      <w:ind w:left="500"/>
    </w:p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Char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16">
    <w:name w:val="仿宋"/>
    <w:basedOn w:val="1"/>
    <w:qFormat/>
    <w:uiPriority w:val="0"/>
    <w:pPr>
      <w:autoSpaceDE w:val="0"/>
      <w:autoSpaceDN w:val="0"/>
      <w:adjustRightInd w:val="0"/>
      <w:spacing w:line="580" w:lineRule="exact"/>
      <w:ind w:firstLine="200" w:firstLineChars="200"/>
    </w:pPr>
    <w:rPr>
      <w:rFonts w:ascii="Times New Roman" w:hAnsi="Times New Roman" w:eastAsia="方正仿宋简体" w:cs="仿宋_GB2312"/>
      <w:kern w:val="0"/>
      <w:sz w:val="32"/>
      <w:lang w:val="zh-CN"/>
    </w:rPr>
  </w:style>
  <w:style w:type="paragraph" w:customStyle="1" w:styleId="17">
    <w:name w:val="Body text|22"/>
    <w:basedOn w:val="1"/>
    <w:qFormat/>
    <w:uiPriority w:val="0"/>
    <w:pPr>
      <w:widowControl w:val="0"/>
      <w:shd w:val="clear" w:color="auto" w:fill="FFFFFF"/>
      <w:spacing w:line="518" w:lineRule="exact"/>
      <w:jc w:val="distribute"/>
    </w:pPr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18">
    <w:name w:val="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9">
    <w:name w:val="ne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5119</Words>
  <Characters>5378</Characters>
  <Lines>40</Lines>
  <Paragraphs>11</Paragraphs>
  <TotalTime>0</TotalTime>
  <ScaleCrop>false</ScaleCrop>
  <LinksUpToDate>false</LinksUpToDate>
  <CharactersWithSpaces>5648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2019-10-09T00:09:00Z</dcterms:created>
  <dc:creator>Administrator.PC201709270847</dc:creator>
  <cp:lastModifiedBy>失格</cp:lastModifiedBy>
  <cp:lastPrinted>2025-06-23T08:20:00Z</cp:lastPrinted>
  <dcterms:modified xsi:type="dcterms:W3CDTF">2025-06-24T03:21:07Z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FC80909D365240B1BB970E8569520221_13</vt:lpwstr>
  </property>
  <property fmtid="{D5CDD505-2E9C-101B-9397-08002B2CF9AE}" pid="7" name="KSOTemplateDocerSaveRecord">
    <vt:lpwstr>eyJoZGlkIjoiYTgxNTkwZDRiYjg1Njc4NDBkNWNmMzU5MGY4MThhNDYiLCJ1c2VySWQiOiI0MTE2Njk0MjIifQ==</vt:lpwstr>
  </property>
</Properties>
</file>